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bCs/>
          <w:spacing w:val="113"/>
          <w:sz w:val="44"/>
          <w:szCs w:val="44"/>
        </w:rPr>
      </w:pPr>
      <w:r>
        <w:rPr>
          <w:rFonts w:hint="eastAsia" w:ascii="宋体" w:hAnsi="宋体"/>
          <w:b/>
          <w:bCs/>
          <w:spacing w:val="113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pacing w:val="113"/>
          <w:sz w:val="44"/>
          <w:szCs w:val="44"/>
        </w:rPr>
        <w:t>人民陪审员申请表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84"/>
        <w:gridCol w:w="768"/>
        <w:gridCol w:w="52"/>
        <w:gridCol w:w="717"/>
        <w:gridCol w:w="230"/>
        <w:gridCol w:w="1575"/>
        <w:gridCol w:w="206"/>
        <w:gridCol w:w="1369"/>
        <w:gridCol w:w="112"/>
        <w:gridCol w:w="34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  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  族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    贯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婚姻状况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 生 地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    高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身体状况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subscript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    业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7" w:type="dxa"/>
            <w:gridSpan w:val="3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毕业学校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最高学历、学位</w:t>
            </w: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7684" w:type="dxa"/>
            <w:gridSpan w:val="10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现任职业</w:t>
            </w:r>
          </w:p>
        </w:tc>
        <w:tc>
          <w:tcPr>
            <w:tcW w:w="6864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户口所在地</w:t>
            </w:r>
          </w:p>
        </w:tc>
        <w:tc>
          <w:tcPr>
            <w:tcW w:w="6864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56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现住址</w:t>
            </w:r>
          </w:p>
        </w:tc>
        <w:tc>
          <w:tcPr>
            <w:tcW w:w="2728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获得荣誉和资格证书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时间起止</w:t>
            </w: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073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147" w:type="dxa"/>
            <w:gridSpan w:val="7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 系</w:t>
            </w:r>
          </w:p>
        </w:tc>
        <w:tc>
          <w:tcPr>
            <w:tcW w:w="4609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编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15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609" w:type="dxa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声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本人郑重承诺，以上所有信息真实有效，无伪造、编造、变造、篡改和隐瞒等虚假内容。否则，由此产生一切后果由承诺人自行承担。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widowControl w:val="0"/>
              <w:wordWrap w:val="0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本人签名：                 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特别提示：请附二寸照片2张，身份证、最高学历证明、学位证明复印件各两份。（其他材料如职称、退伍证、驾驶证、获奖证书等附复印件两份及其他需要说明个人情况的资料）“主要学习和工作经历”和“家庭成员情况”栏，填写不少于两栏。 </w:t>
      </w: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mM5MGFkNzNmZGM1MmYxMzk5ZjBiYjNhODQyNGYifQ=="/>
  </w:docVars>
  <w:rsids>
    <w:rsidRoot w:val="00000000"/>
    <w:rsid w:val="444A0EBF"/>
    <w:rsid w:val="617F18C6"/>
    <w:rsid w:val="7760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2023-10-30T08:43:00Z</dcterms:created>
  <dc:creator>Administrator</dc:creator>
  <cp:lastModifiedBy></cp:lastModifiedBy>
  <dcterms:modified xsi:type="dcterms:W3CDTF">2023-10-30T08:47:51Z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58184E07B8AA440992505609EB44F274_12</vt:lpwstr>
  </property>
</Properties>
</file>